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2FA1" w14:textId="4FD18E88" w:rsidR="00D770A2" w:rsidRDefault="000A2CB4" w:rsidP="21B1BC88">
      <w:pPr>
        <w:spacing w:before="40"/>
        <w:ind w:left="1862"/>
        <w:rPr>
          <w:b/>
          <w:bCs/>
          <w:color w:val="76913B"/>
          <w:sz w:val="32"/>
          <w:szCs w:val="32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33DA2FBB" wp14:editId="5465F638">
            <wp:simplePos x="0" y="0"/>
            <wp:positionH relativeFrom="page">
              <wp:posOffset>481583</wp:posOffset>
            </wp:positionH>
            <wp:positionV relativeFrom="paragraph">
              <wp:posOffset>-2108</wp:posOffset>
            </wp:positionV>
            <wp:extent cx="877823" cy="8717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1B1BC88">
        <w:rPr>
          <w:b/>
          <w:bCs/>
          <w:color w:val="76913B"/>
          <w:sz w:val="32"/>
          <w:szCs w:val="32"/>
        </w:rPr>
        <w:t xml:space="preserve">Appel à Initiative Créative </w:t>
      </w:r>
      <w:r w:rsidR="63C0E06C" w:rsidRPr="21B1BC88">
        <w:rPr>
          <w:b/>
          <w:bCs/>
          <w:color w:val="76913B"/>
          <w:sz w:val="32"/>
          <w:szCs w:val="32"/>
        </w:rPr>
        <w:t>”A</w:t>
      </w:r>
      <w:r w:rsidRPr="21B1BC88">
        <w:rPr>
          <w:b/>
          <w:bCs/>
          <w:color w:val="76913B"/>
          <w:sz w:val="32"/>
          <w:szCs w:val="32"/>
        </w:rPr>
        <w:t>ménager son espace pédagogique</w:t>
      </w:r>
      <w:r w:rsidR="6341D002" w:rsidRPr="21B1BC88">
        <w:rPr>
          <w:b/>
          <w:bCs/>
          <w:color w:val="76913B"/>
          <w:sz w:val="32"/>
          <w:szCs w:val="32"/>
        </w:rPr>
        <w:t>”</w:t>
      </w:r>
    </w:p>
    <w:p w14:paraId="20E933FE" w14:textId="77777777" w:rsidR="00D770A2" w:rsidRDefault="000A2CB4">
      <w:pPr>
        <w:spacing w:before="17"/>
        <w:ind w:left="1862"/>
        <w:rPr>
          <w:sz w:val="28"/>
        </w:rPr>
      </w:pPr>
      <w:r>
        <w:rPr>
          <w:color w:val="008F93"/>
          <w:sz w:val="28"/>
        </w:rPr>
        <w:t>Transformer les lieux pour susciter les expérimentations et les innovations</w:t>
      </w:r>
    </w:p>
    <w:p w14:paraId="2D7C5E88" w14:textId="77777777" w:rsidR="00D770A2" w:rsidRDefault="00D770A2">
      <w:pPr>
        <w:pStyle w:val="Corpsdetexte"/>
        <w:rPr>
          <w:sz w:val="28"/>
        </w:rPr>
      </w:pPr>
    </w:p>
    <w:p w14:paraId="17435748" w14:textId="77777777" w:rsidR="00D770A2" w:rsidRDefault="00D770A2">
      <w:pPr>
        <w:pStyle w:val="Corpsdetexte"/>
        <w:spacing w:before="6"/>
        <w:rPr>
          <w:sz w:val="30"/>
        </w:rPr>
      </w:pPr>
    </w:p>
    <w:p w14:paraId="0D7830C3" w14:textId="746B7790" w:rsidR="00D770A2" w:rsidRDefault="00D770A2">
      <w:pPr>
        <w:pStyle w:val="Titre1"/>
      </w:pPr>
    </w:p>
    <w:p w14:paraId="736CA38A" w14:textId="77777777" w:rsidR="00355A2A" w:rsidRDefault="00355A2A">
      <w:pPr>
        <w:pStyle w:val="Titre1"/>
      </w:pPr>
    </w:p>
    <w:p w14:paraId="68AFFBD8" w14:textId="77777777" w:rsidR="00355A2A" w:rsidRDefault="00355A2A">
      <w:pPr>
        <w:pStyle w:val="Titre1"/>
      </w:pPr>
    </w:p>
    <w:p w14:paraId="194A7A15" w14:textId="77777777" w:rsidR="00355A2A" w:rsidRDefault="00355A2A">
      <w:pPr>
        <w:pStyle w:val="Titre1"/>
      </w:pPr>
    </w:p>
    <w:p w14:paraId="29E1C1F8" w14:textId="77777777" w:rsidR="00355A2A" w:rsidRDefault="00355A2A">
      <w:pPr>
        <w:pStyle w:val="Titre1"/>
      </w:pPr>
    </w:p>
    <w:p w14:paraId="59D6B524" w14:textId="593A3A77" w:rsidR="00585D4F" w:rsidRDefault="00355A2A" w:rsidP="00355A2A">
      <w:pPr>
        <w:pStyle w:val="Titre1"/>
        <w:ind w:left="0"/>
        <w:jc w:val="center"/>
      </w:pPr>
      <w:r>
        <w:t>ACCORD DU DIRECTEUR DE COMPOSANTE</w:t>
      </w:r>
    </w:p>
    <w:p w14:paraId="3D5F35DF" w14:textId="08A28BB3" w:rsidR="00585D4F" w:rsidRDefault="00585D4F">
      <w:pPr>
        <w:pStyle w:val="Titre1"/>
      </w:pPr>
    </w:p>
    <w:p w14:paraId="5ED603C7" w14:textId="54DB1FA8" w:rsidR="00585D4F" w:rsidRDefault="00585D4F">
      <w:pPr>
        <w:pStyle w:val="Titre1"/>
      </w:pPr>
    </w:p>
    <w:p w14:paraId="755A64B1" w14:textId="27D5D363" w:rsidR="00355A2A" w:rsidRDefault="00355A2A">
      <w:pPr>
        <w:pStyle w:val="Titre1"/>
      </w:pPr>
    </w:p>
    <w:p w14:paraId="511B44D2" w14:textId="1E2C0D8C" w:rsidR="00355A2A" w:rsidRDefault="00355A2A">
      <w:pPr>
        <w:pStyle w:val="Titre1"/>
      </w:pPr>
    </w:p>
    <w:p w14:paraId="1B1084DC" w14:textId="77777777" w:rsidR="00355A2A" w:rsidRDefault="00355A2A">
      <w:pPr>
        <w:pStyle w:val="Titre1"/>
      </w:pPr>
    </w:p>
    <w:p w14:paraId="34CE1403" w14:textId="77777777" w:rsidR="00585D4F" w:rsidRDefault="00585D4F" w:rsidP="00585D4F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01E94A7" w14:textId="6FCAEB58" w:rsidR="00585D4F" w:rsidRDefault="00585D4F" w:rsidP="21B1BC88">
      <w:pPr>
        <w:pStyle w:val="paragraph"/>
        <w:tabs>
          <w:tab w:val="left" w:leader="dot" w:pos="10490"/>
        </w:tabs>
        <w:spacing w:before="0" w:beforeAutospacing="0" w:after="0" w:afterAutospacing="0" w:line="276" w:lineRule="auto"/>
        <w:ind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Dans le cadre de l’</w:t>
      </w:r>
      <w:r w:rsidR="09A751FB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 xml:space="preserve">ppel à </w:t>
      </w:r>
      <w:r w:rsidR="32F890B3">
        <w:rPr>
          <w:rStyle w:val="normaltextrun"/>
          <w:rFonts w:ascii="Calibri" w:hAnsi="Calibri" w:cs="Calibri"/>
          <w:sz w:val="22"/>
          <w:szCs w:val="22"/>
        </w:rPr>
        <w:t>I</w:t>
      </w:r>
      <w:r>
        <w:rPr>
          <w:rStyle w:val="normaltextrun"/>
          <w:rFonts w:ascii="Calibri" w:hAnsi="Calibri" w:cs="Calibri"/>
          <w:sz w:val="22"/>
          <w:szCs w:val="22"/>
        </w:rPr>
        <w:t xml:space="preserve">nitiative </w:t>
      </w:r>
      <w:r w:rsidR="7D988A47">
        <w:rPr>
          <w:rStyle w:val="normaltextrun"/>
          <w:rFonts w:ascii="Calibri" w:hAnsi="Calibri" w:cs="Calibri"/>
          <w:sz w:val="22"/>
          <w:szCs w:val="22"/>
        </w:rPr>
        <w:t>C</w:t>
      </w:r>
      <w:r>
        <w:rPr>
          <w:rStyle w:val="normaltextrun"/>
          <w:rFonts w:ascii="Calibri" w:hAnsi="Calibri" w:cs="Calibri"/>
          <w:sz w:val="22"/>
          <w:szCs w:val="22"/>
        </w:rPr>
        <w:t>réative </w:t>
      </w:r>
      <w:r w:rsidR="51680E6F">
        <w:rPr>
          <w:rStyle w:val="normaltextrun"/>
          <w:rFonts w:ascii="Calibri" w:hAnsi="Calibri" w:cs="Calibri"/>
          <w:sz w:val="22"/>
          <w:szCs w:val="22"/>
        </w:rPr>
        <w:t xml:space="preserve">(AIC) </w:t>
      </w:r>
      <w:r>
        <w:rPr>
          <w:rStyle w:val="normaltextrun"/>
          <w:rFonts w:ascii="Calibri" w:hAnsi="Calibri" w:cs="Calibri"/>
          <w:sz w:val="22"/>
          <w:szCs w:val="22"/>
        </w:rPr>
        <w:t>« </w:t>
      </w:r>
      <w:r w:rsidR="19FA98DC">
        <w:rPr>
          <w:rStyle w:val="normaltextrun"/>
          <w:rFonts w:ascii="Calibri" w:hAnsi="Calibri" w:cs="Calibri"/>
          <w:sz w:val="22"/>
          <w:szCs w:val="22"/>
        </w:rPr>
        <w:t>A</w:t>
      </w:r>
      <w:r>
        <w:rPr>
          <w:rStyle w:val="normaltextrun"/>
          <w:rFonts w:ascii="Calibri" w:hAnsi="Calibri" w:cs="Calibri"/>
          <w:sz w:val="22"/>
          <w:szCs w:val="22"/>
        </w:rPr>
        <w:t>ménager son espace</w:t>
      </w:r>
      <w:r w:rsidR="08D2DE6E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pédagogique », je confirme accorder mon soutien </w:t>
      </w:r>
      <w:r w:rsidR="00355A2A">
        <w:rPr>
          <w:rStyle w:val="normaltextrun"/>
          <w:rFonts w:ascii="Calibri" w:hAnsi="Calibri" w:cs="Calibri"/>
          <w:sz w:val="22"/>
          <w:szCs w:val="22"/>
        </w:rPr>
        <w:t xml:space="preserve">au projet : </w:t>
      </w:r>
      <w:r w:rsidR="000A2CB4">
        <w:rPr>
          <w:rStyle w:val="normaltextrun"/>
          <w:rFonts w:ascii="Calibri" w:hAnsi="Calibri" w:cs="Calibri"/>
          <w:sz w:val="22"/>
          <w:szCs w:val="22"/>
        </w:rPr>
        <w:tab/>
      </w:r>
    </w:p>
    <w:p w14:paraId="23B84E0F" w14:textId="043BC002" w:rsidR="00355A2A" w:rsidRDefault="00355A2A" w:rsidP="21B1BC88">
      <w:pPr>
        <w:pStyle w:val="paragraph"/>
        <w:tabs>
          <w:tab w:val="left" w:leader="dot" w:pos="10490"/>
        </w:tabs>
        <w:spacing w:before="0" w:beforeAutospacing="0" w:after="0" w:afterAutospacing="0" w:line="276" w:lineRule="auto"/>
        <w:ind w:left="720" w:firstLine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Porté par :</w:t>
      </w:r>
      <w:r w:rsidR="0041235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412359">
        <w:rPr>
          <w:rStyle w:val="normaltextrun"/>
          <w:rFonts w:ascii="Calibri" w:hAnsi="Calibri" w:cs="Calibri"/>
          <w:sz w:val="22"/>
          <w:szCs w:val="22"/>
        </w:rPr>
        <w:tab/>
      </w:r>
    </w:p>
    <w:p w14:paraId="6C1BABF2" w14:textId="77777777" w:rsidR="00585D4F" w:rsidRDefault="00585D4F" w:rsidP="00355A2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7EB7E6C" w14:textId="30BB94A9" w:rsidR="00585D4F" w:rsidRPr="00585D4F" w:rsidRDefault="00585D4F" w:rsidP="00355A2A">
      <w:pPr>
        <w:spacing w:line="276" w:lineRule="auto"/>
        <w:ind w:firstLine="720"/>
      </w:pPr>
      <w:r>
        <w:t>Si c</w:t>
      </w:r>
      <w:r w:rsidR="211B1C64">
        <w:t>e projet</w:t>
      </w:r>
      <w:r>
        <w:t xml:space="preserve"> venait à être lauréat de l</w:t>
      </w:r>
      <w:r w:rsidR="564368B6">
        <w:t>'AIC</w:t>
      </w:r>
      <w:r>
        <w:t xml:space="preserve"> je m’engage à mettre à disposition la salle</w:t>
      </w:r>
      <w:r w:rsidR="3E6E4A3D">
        <w:t xml:space="preserve"> suivante</w:t>
      </w:r>
      <w:r w:rsidR="00F2390B">
        <w:t xml:space="preserve"> pour recevoir les aménagements proposés par l’équipe projet :</w:t>
      </w:r>
    </w:p>
    <w:p w14:paraId="5F48BB05" w14:textId="3821DDA3" w:rsidR="000A2CB4" w:rsidRPr="000A2CB4" w:rsidRDefault="00585D4F" w:rsidP="000A2CB4">
      <w:pPr>
        <w:pStyle w:val="paragraph"/>
        <w:numPr>
          <w:ilvl w:val="0"/>
          <w:numId w:val="8"/>
        </w:numPr>
        <w:tabs>
          <w:tab w:val="left" w:leader="dot" w:pos="10490"/>
        </w:tabs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A2CB4">
        <w:rPr>
          <w:rStyle w:val="normaltextrun"/>
          <w:rFonts w:ascii="Calibri" w:hAnsi="Calibri" w:cs="Calibri"/>
          <w:sz w:val="22"/>
          <w:szCs w:val="22"/>
        </w:rPr>
        <w:t>Dénommée :</w:t>
      </w:r>
      <w:r w:rsidR="000A2CB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A2CB4">
        <w:rPr>
          <w:rStyle w:val="normaltextrun"/>
          <w:rFonts w:ascii="Calibri" w:hAnsi="Calibri" w:cs="Calibri"/>
          <w:sz w:val="22"/>
          <w:szCs w:val="22"/>
        </w:rPr>
        <w:tab/>
      </w:r>
    </w:p>
    <w:p w14:paraId="4AA43149" w14:textId="788AA3D0" w:rsidR="00585D4F" w:rsidRDefault="00585D4F" w:rsidP="000A2CB4">
      <w:pPr>
        <w:pStyle w:val="paragraph"/>
        <w:numPr>
          <w:ilvl w:val="0"/>
          <w:numId w:val="8"/>
        </w:numPr>
        <w:tabs>
          <w:tab w:val="left" w:leader="dot" w:pos="10490"/>
        </w:tabs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0A2CB4">
        <w:rPr>
          <w:rStyle w:val="normaltextrun"/>
          <w:rFonts w:ascii="Calibri" w:hAnsi="Calibri" w:cs="Calibri"/>
          <w:sz w:val="22"/>
          <w:szCs w:val="22"/>
        </w:rPr>
        <w:t>Située précisément :</w:t>
      </w:r>
      <w:r w:rsidR="000A2CB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A2CB4">
        <w:rPr>
          <w:rStyle w:val="normaltextrun"/>
          <w:rFonts w:ascii="Calibri" w:hAnsi="Calibri" w:cs="Calibri"/>
          <w:sz w:val="22"/>
          <w:szCs w:val="22"/>
        </w:rPr>
        <w:tab/>
      </w:r>
    </w:p>
    <w:p w14:paraId="79BB5786" w14:textId="2319B547" w:rsidR="000A2CB4" w:rsidRPr="000A2CB4" w:rsidRDefault="000A2CB4" w:rsidP="000A2CB4">
      <w:pPr>
        <w:pStyle w:val="paragraph"/>
        <w:tabs>
          <w:tab w:val="left" w:leader="dot" w:pos="10490"/>
        </w:tabs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</w:p>
    <w:p w14:paraId="01C187FD" w14:textId="77777777" w:rsidR="000A2CB4" w:rsidRPr="00585D4F" w:rsidRDefault="000A2CB4" w:rsidP="00355A2A">
      <w:pPr>
        <w:spacing w:line="276" w:lineRule="auto"/>
        <w:ind w:firstLine="720"/>
      </w:pPr>
    </w:p>
    <w:p w14:paraId="2F3C5F6A" w14:textId="1685E879" w:rsidR="00585D4F" w:rsidRDefault="00585D4F" w:rsidP="21B1BC88">
      <w:pPr>
        <w:spacing w:line="276" w:lineRule="auto"/>
        <w:ind w:firstLine="720"/>
        <w:jc w:val="both"/>
      </w:pPr>
      <w:r>
        <w:t>J</w:t>
      </w:r>
      <w:r w:rsidR="1FB125FE">
        <w:t xml:space="preserve">e suis informé(e) du fait que </w:t>
      </w:r>
      <w:r w:rsidR="194A03D9">
        <w:t>l’AIC ne finance que le mobilier et l’équipement numérique, à l’exclusion de tout travaux et aménagement bâtimentaire et j</w:t>
      </w:r>
      <w:r>
        <w:t>e m’engage à</w:t>
      </w:r>
      <w:r w:rsidR="006043A3">
        <w:t xml:space="preserve"> solliciter la </w:t>
      </w:r>
      <w:r w:rsidR="00A71EAE">
        <w:t>DPIE ET LA DOSI</w:t>
      </w:r>
      <w:r w:rsidR="006043A3">
        <w:t xml:space="preserve"> si nécessaire pour que</w:t>
      </w:r>
      <w:r>
        <w:t xml:space="preserve"> cette salle réponde aux normes de sécurité et aux conditions de confort de travail en adéquation avec les futurs usages envisagés (capacité d’accueil, installation électrique et couverture Wifi, par exemple).</w:t>
      </w:r>
    </w:p>
    <w:p w14:paraId="4C329A60" w14:textId="3A10BD56" w:rsidR="00585D4F" w:rsidRPr="00585D4F" w:rsidRDefault="00585D4F" w:rsidP="00355A2A">
      <w:pPr>
        <w:spacing w:line="276" w:lineRule="auto"/>
      </w:pPr>
      <w:r w:rsidRPr="00585D4F">
        <w:t>  </w:t>
      </w:r>
    </w:p>
    <w:p w14:paraId="2B6FD8D2" w14:textId="4745072D" w:rsidR="00585D4F" w:rsidRDefault="55A385D8" w:rsidP="21B1BC88">
      <w:pPr>
        <w:spacing w:line="276" w:lineRule="auto"/>
        <w:ind w:firstLine="720"/>
        <w:jc w:val="both"/>
      </w:pPr>
      <w:r>
        <w:t>En tant que directrice ou directeur de la composante., je m</w:t>
      </w:r>
      <w:r w:rsidR="5A9BDD15">
        <w:t>’engage</w:t>
      </w:r>
      <w:r w:rsidR="00585D4F">
        <w:t> à encourager les pratiques pédagogiques innovantes dans ce lieu et leur essaimage</w:t>
      </w:r>
      <w:r w:rsidR="10235480">
        <w:t xml:space="preserve"> </w:t>
      </w:r>
      <w:r w:rsidR="7AFF0842">
        <w:t xml:space="preserve">en diffusant cette information </w:t>
      </w:r>
      <w:r w:rsidR="270C72C9">
        <w:t xml:space="preserve">à l’ensemble des personnels enseignants </w:t>
      </w:r>
      <w:r w:rsidR="10235480">
        <w:t>et à garantir la mutualisation</w:t>
      </w:r>
      <w:r w:rsidR="2BD9F8F0">
        <w:t xml:space="preserve"> </w:t>
      </w:r>
      <w:proofErr w:type="gramStart"/>
      <w:r w:rsidR="2BD9F8F0">
        <w:t>la plus large possible</w:t>
      </w:r>
      <w:proofErr w:type="gramEnd"/>
      <w:r w:rsidR="2BD9F8F0">
        <w:t xml:space="preserve"> de cette salle (a minima entre toutes les formations de la composante</w:t>
      </w:r>
      <w:r w:rsidR="698727E8">
        <w:t xml:space="preserve"> mais de préférence au-delà)</w:t>
      </w:r>
      <w:r w:rsidR="10235480">
        <w:t>.</w:t>
      </w:r>
    </w:p>
    <w:p w14:paraId="46D94894" w14:textId="7A50BB1C" w:rsidR="00585D4F" w:rsidRDefault="00585D4F" w:rsidP="21B1BC88">
      <w:pPr>
        <w:spacing w:line="276" w:lineRule="auto"/>
        <w:ind w:firstLine="720"/>
        <w:jc w:val="both"/>
      </w:pPr>
    </w:p>
    <w:p w14:paraId="4C59347C" w14:textId="3D2872FE" w:rsidR="00585D4F" w:rsidRDefault="00585D4F" w:rsidP="21B1BC88">
      <w:pPr>
        <w:spacing w:line="276" w:lineRule="auto"/>
        <w:ind w:firstLine="720"/>
        <w:jc w:val="both"/>
      </w:pPr>
      <w:r>
        <w:t xml:space="preserve">Je note que le pôle IPPA peut être sollicité pour accompagner </w:t>
      </w:r>
      <w:r w:rsidR="42A5BCA4">
        <w:t>les équipes pédagogiques </w:t>
      </w:r>
      <w:r>
        <w:t>aux changements et aux nouveaux usages par des formations issues du catalogue du service, de la documentation d’usage</w:t>
      </w:r>
      <w:r w:rsidR="51FC0FC1">
        <w:t>s</w:t>
      </w:r>
      <w:r>
        <w:t xml:space="preserve"> et du partage d’informations. </w:t>
      </w:r>
    </w:p>
    <w:p w14:paraId="1580B8A6" w14:textId="77777777" w:rsidR="00585D4F" w:rsidRPr="00585D4F" w:rsidRDefault="00585D4F" w:rsidP="00585D4F">
      <w:pPr>
        <w:ind w:firstLine="720"/>
      </w:pPr>
    </w:p>
    <w:p w14:paraId="1FBB1F03" w14:textId="77777777" w:rsidR="00585D4F" w:rsidRDefault="00585D4F" w:rsidP="00355A2A">
      <w:pPr>
        <w:pStyle w:val="Corpsdetexte"/>
        <w:spacing w:before="2"/>
        <w:ind w:left="4320" w:firstLine="720"/>
        <w:rPr>
          <w:b/>
          <w:sz w:val="24"/>
        </w:rPr>
      </w:pPr>
      <w:r>
        <w:rPr>
          <w:b/>
          <w:sz w:val="24"/>
        </w:rPr>
        <w:t>Date :</w:t>
      </w:r>
    </w:p>
    <w:p w14:paraId="3FCE6418" w14:textId="4F227B82" w:rsidR="00585D4F" w:rsidRDefault="00585D4F" w:rsidP="00355A2A">
      <w:pPr>
        <w:pStyle w:val="Corpsdetexte"/>
        <w:spacing w:before="2"/>
        <w:ind w:left="5040"/>
        <w:rPr>
          <w:b/>
          <w:sz w:val="24"/>
        </w:rPr>
      </w:pPr>
      <w:r>
        <w:rPr>
          <w:b/>
          <w:sz w:val="24"/>
        </w:rPr>
        <w:t>Nom – Prénom –</w:t>
      </w:r>
      <w:r w:rsidR="00355A2A">
        <w:rPr>
          <w:b/>
          <w:sz w:val="24"/>
        </w:rPr>
        <w:t>Signature</w:t>
      </w:r>
      <w:r>
        <w:rPr>
          <w:b/>
          <w:sz w:val="24"/>
        </w:rPr>
        <w:t xml:space="preserve"> du directeur de la Composante </w:t>
      </w:r>
    </w:p>
    <w:p w14:paraId="74EB3900" w14:textId="77777777" w:rsidR="00585D4F" w:rsidRDefault="00585D4F">
      <w:pPr>
        <w:pStyle w:val="Corpsdetexte"/>
        <w:spacing w:before="2"/>
        <w:rPr>
          <w:b/>
          <w:sz w:val="24"/>
        </w:rPr>
      </w:pPr>
    </w:p>
    <w:sectPr w:rsidR="00585D4F">
      <w:type w:val="continuous"/>
      <w:pgSz w:w="11900" w:h="16840"/>
      <w:pgMar w:top="680" w:right="6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6A76"/>
    <w:multiLevelType w:val="hybridMultilevel"/>
    <w:tmpl w:val="F68CE3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867AF"/>
    <w:multiLevelType w:val="hybridMultilevel"/>
    <w:tmpl w:val="C12A24A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B536DF5"/>
    <w:multiLevelType w:val="hybridMultilevel"/>
    <w:tmpl w:val="37341E28"/>
    <w:lvl w:ilvl="0" w:tplc="4E66089E">
      <w:numFmt w:val="bullet"/>
      <w:lvlText w:val=""/>
      <w:lvlJc w:val="left"/>
      <w:pPr>
        <w:ind w:left="595" w:hanging="267"/>
      </w:pPr>
      <w:rPr>
        <w:rFonts w:ascii="Symbol" w:eastAsia="Symbol" w:hAnsi="Symbol" w:cs="Symbol" w:hint="default"/>
        <w:w w:val="99"/>
        <w:sz w:val="20"/>
        <w:szCs w:val="20"/>
      </w:rPr>
    </w:lvl>
    <w:lvl w:ilvl="1" w:tplc="FC3ACA48">
      <w:numFmt w:val="bullet"/>
      <w:lvlText w:val=""/>
      <w:lvlJc w:val="left"/>
      <w:pPr>
        <w:ind w:left="1193" w:hanging="20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AE9E9038">
      <w:numFmt w:val="bullet"/>
      <w:lvlText w:val="•"/>
      <w:lvlJc w:val="left"/>
      <w:pPr>
        <w:ind w:left="2257" w:hanging="200"/>
      </w:pPr>
      <w:rPr>
        <w:rFonts w:hint="default"/>
      </w:rPr>
    </w:lvl>
    <w:lvl w:ilvl="3" w:tplc="3C10C234">
      <w:numFmt w:val="bullet"/>
      <w:lvlText w:val="•"/>
      <w:lvlJc w:val="left"/>
      <w:pPr>
        <w:ind w:left="3315" w:hanging="200"/>
      </w:pPr>
      <w:rPr>
        <w:rFonts w:hint="default"/>
      </w:rPr>
    </w:lvl>
    <w:lvl w:ilvl="4" w:tplc="BCDCD468">
      <w:numFmt w:val="bullet"/>
      <w:lvlText w:val="•"/>
      <w:lvlJc w:val="left"/>
      <w:pPr>
        <w:ind w:left="4373" w:hanging="200"/>
      </w:pPr>
      <w:rPr>
        <w:rFonts w:hint="default"/>
      </w:rPr>
    </w:lvl>
    <w:lvl w:ilvl="5" w:tplc="2CF2A464">
      <w:numFmt w:val="bullet"/>
      <w:lvlText w:val="•"/>
      <w:lvlJc w:val="left"/>
      <w:pPr>
        <w:ind w:left="5431" w:hanging="200"/>
      </w:pPr>
      <w:rPr>
        <w:rFonts w:hint="default"/>
      </w:rPr>
    </w:lvl>
    <w:lvl w:ilvl="6" w:tplc="00FE792C">
      <w:numFmt w:val="bullet"/>
      <w:lvlText w:val="•"/>
      <w:lvlJc w:val="left"/>
      <w:pPr>
        <w:ind w:left="6488" w:hanging="200"/>
      </w:pPr>
      <w:rPr>
        <w:rFonts w:hint="default"/>
      </w:rPr>
    </w:lvl>
    <w:lvl w:ilvl="7" w:tplc="2F32E4BE">
      <w:numFmt w:val="bullet"/>
      <w:lvlText w:val="•"/>
      <w:lvlJc w:val="left"/>
      <w:pPr>
        <w:ind w:left="7546" w:hanging="200"/>
      </w:pPr>
      <w:rPr>
        <w:rFonts w:hint="default"/>
      </w:rPr>
    </w:lvl>
    <w:lvl w:ilvl="8" w:tplc="F028C2F8">
      <w:numFmt w:val="bullet"/>
      <w:lvlText w:val="•"/>
      <w:lvlJc w:val="left"/>
      <w:pPr>
        <w:ind w:left="8604" w:hanging="200"/>
      </w:pPr>
      <w:rPr>
        <w:rFonts w:hint="default"/>
      </w:rPr>
    </w:lvl>
  </w:abstractNum>
  <w:abstractNum w:abstractNumId="3" w15:restartNumberingAfterBreak="0">
    <w:nsid w:val="1DEA4AF2"/>
    <w:multiLevelType w:val="hybridMultilevel"/>
    <w:tmpl w:val="F6C22B8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3B60210C"/>
    <w:multiLevelType w:val="hybridMultilevel"/>
    <w:tmpl w:val="06CE571C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505D3A16"/>
    <w:multiLevelType w:val="hybridMultilevel"/>
    <w:tmpl w:val="7A9647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6F418E"/>
    <w:multiLevelType w:val="hybridMultilevel"/>
    <w:tmpl w:val="4F6A19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F81E8F"/>
    <w:multiLevelType w:val="hybridMultilevel"/>
    <w:tmpl w:val="32CC0C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1528923">
    <w:abstractNumId w:val="2"/>
  </w:num>
  <w:num w:numId="2" w16cid:durableId="751467539">
    <w:abstractNumId w:val="5"/>
  </w:num>
  <w:num w:numId="3" w16cid:durableId="613052425">
    <w:abstractNumId w:val="1"/>
  </w:num>
  <w:num w:numId="4" w16cid:durableId="1320038582">
    <w:abstractNumId w:val="4"/>
  </w:num>
  <w:num w:numId="5" w16cid:durableId="1115177066">
    <w:abstractNumId w:val="3"/>
  </w:num>
  <w:num w:numId="6" w16cid:durableId="535240043">
    <w:abstractNumId w:val="6"/>
  </w:num>
  <w:num w:numId="7" w16cid:durableId="686760241">
    <w:abstractNumId w:val="0"/>
  </w:num>
  <w:num w:numId="8" w16cid:durableId="16146273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A2"/>
    <w:rsid w:val="000A2CB4"/>
    <w:rsid w:val="00355A2A"/>
    <w:rsid w:val="00412359"/>
    <w:rsid w:val="00585D4F"/>
    <w:rsid w:val="006043A3"/>
    <w:rsid w:val="00A71EAE"/>
    <w:rsid w:val="00D3749D"/>
    <w:rsid w:val="00D770A2"/>
    <w:rsid w:val="00F2390B"/>
    <w:rsid w:val="08D2DE6E"/>
    <w:rsid w:val="09A751FB"/>
    <w:rsid w:val="0AD45BFE"/>
    <w:rsid w:val="10235480"/>
    <w:rsid w:val="194A03D9"/>
    <w:rsid w:val="19FA98DC"/>
    <w:rsid w:val="1F0B5CE2"/>
    <w:rsid w:val="1F588982"/>
    <w:rsid w:val="1FB125FE"/>
    <w:rsid w:val="211B1C64"/>
    <w:rsid w:val="21B1BC88"/>
    <w:rsid w:val="26456F3A"/>
    <w:rsid w:val="270C72C9"/>
    <w:rsid w:val="27D7D4A9"/>
    <w:rsid w:val="2BD9F8F0"/>
    <w:rsid w:val="2C85D72F"/>
    <w:rsid w:val="32F890B3"/>
    <w:rsid w:val="3CA49DD6"/>
    <w:rsid w:val="3E6E4A3D"/>
    <w:rsid w:val="40C747B7"/>
    <w:rsid w:val="42A5BCA4"/>
    <w:rsid w:val="46030CAC"/>
    <w:rsid w:val="4EA7A15B"/>
    <w:rsid w:val="51680E6F"/>
    <w:rsid w:val="51FC0FC1"/>
    <w:rsid w:val="55A385D8"/>
    <w:rsid w:val="564368B6"/>
    <w:rsid w:val="56462C20"/>
    <w:rsid w:val="5A9BDD15"/>
    <w:rsid w:val="5EE842E7"/>
    <w:rsid w:val="6341D002"/>
    <w:rsid w:val="63C0E06C"/>
    <w:rsid w:val="698727E8"/>
    <w:rsid w:val="6EE982D2"/>
    <w:rsid w:val="7627A7A2"/>
    <w:rsid w:val="790DF17A"/>
    <w:rsid w:val="7AFF0842"/>
    <w:rsid w:val="7D988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5F4F"/>
  <w15:docId w15:val="{92B8082E-3F98-42DE-AA15-5A279210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40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line="240" w:lineRule="exact"/>
      <w:ind w:left="595" w:hanging="26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paragraph">
    <w:name w:val="paragraph"/>
    <w:basedOn w:val="Normal"/>
    <w:rsid w:val="00585D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585D4F"/>
  </w:style>
  <w:style w:type="character" w:customStyle="1" w:styleId="eop">
    <w:name w:val="eop"/>
    <w:basedOn w:val="Policepardfaut"/>
    <w:rsid w:val="00585D4F"/>
  </w:style>
  <w:style w:type="character" w:customStyle="1" w:styleId="contextualspellingandgrammarerror">
    <w:name w:val="contextualspellingandgrammarerror"/>
    <w:basedOn w:val="Policepardfaut"/>
    <w:rsid w:val="0058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916456CB1894E863DB6A4D42BBF66" ma:contentTypeVersion="13" ma:contentTypeDescription="Crée un document." ma:contentTypeScope="" ma:versionID="e8847fefec28c40326713f98f6e4ced1">
  <xsd:schema xmlns:xsd="http://www.w3.org/2001/XMLSchema" xmlns:xs="http://www.w3.org/2001/XMLSchema" xmlns:p="http://schemas.microsoft.com/office/2006/metadata/properties" xmlns:ns2="0bfae4fe-8b74-48b5-9d1d-4e2e8489f830" xmlns:ns3="433e5739-9407-421c-8882-1ca4358844d2" targetNamespace="http://schemas.microsoft.com/office/2006/metadata/properties" ma:root="true" ma:fieldsID="95d86c82ad46f88ec96731ea578dd799" ns2:_="" ns3:_="">
    <xsd:import namespace="0bfae4fe-8b74-48b5-9d1d-4e2e8489f830"/>
    <xsd:import namespace="433e5739-9407-421c-8882-1ca43588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http_x003a__x002f__x002f_ecolestrategies_x002e_ctreq_x002e_qc_x002e_ca_x002f_materiel8_x002f_textes_x002d_de_x002d_referenc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e4fe-8b74-48b5-9d1d-4e2e8489f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http_x003a__x002f__x002f_ecolestrategies_x002e_ctreq_x002e_qc_x002e_ca_x002f_materiel8_x002f_textes_x002d_de_x002d_reference" ma:index="18" nillable="true" ma:displayName="http://ecolestrategies.ctreq.qc.ca/materiel8/textes-de-reference" ma:description="Textes de référence" ma:format="Hyperlink" ma:internalName="http_x003a__x002f__x002f_ecolestrategies_x002e_ctreq_x002e_qc_x002e_ca_x002f_materiel8_x002f_textes_x002d_de_x002d_refere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5739-9407-421c-8882-1ca435884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_x003a__x002f__x002f_ecolestrategies_x002e_ctreq_x002e_qc_x002e_ca_x002f_materiel8_x002f_textes_x002d_de_x002d_reference xmlns="0bfae4fe-8b74-48b5-9d1d-4e2e8489f830">
      <Url xsi:nil="true"/>
      <Description xsi:nil="true"/>
    </http_x003a__x002f__x002f_ecolestrategies_x002e_ctreq_x002e_qc_x002e_ca_x002f_materiel8_x002f_textes_x002d_de_x002d_referen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728D-8495-4913-8267-5F2E435BA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5A317-1F16-426E-95C4-C94D32B42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e4fe-8b74-48b5-9d1d-4e2e8489f830"/>
    <ds:schemaRef ds:uri="433e5739-9407-421c-8882-1ca43588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321A8F-8C19-447F-A5C7-AA78E6288DF2}">
  <ds:schemaRefs>
    <ds:schemaRef ds:uri="http://schemas.microsoft.com/office/2006/metadata/properties"/>
    <ds:schemaRef ds:uri="http://schemas.microsoft.com/office/infopath/2007/PartnerControls"/>
    <ds:schemaRef ds:uri="0bfae4fe-8b74-48b5-9d1d-4e2e8489f830"/>
  </ds:schemaRefs>
</ds:datastoreItem>
</file>

<file path=customXml/itemProps4.xml><?xml version="1.0" encoding="utf-8"?>
<ds:datastoreItem xmlns:ds="http://schemas.openxmlformats.org/officeDocument/2006/customXml" ds:itemID="{7A7BDC00-A3E7-406C-BFFB-1BF540DC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[SIP PASS-LAS2020]Document_de_cadrage_VF_2</dc:title>
  <dc:creator>masabart</dc:creator>
  <cp:lastModifiedBy>Rocio Prado Sanchez</cp:lastModifiedBy>
  <cp:revision>3</cp:revision>
  <dcterms:created xsi:type="dcterms:W3CDTF">2023-11-12T10:19:00Z</dcterms:created>
  <dcterms:modified xsi:type="dcterms:W3CDTF">2023-11-12T10:20:00Z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2020-02-25T00:00:00Z</vt:filetime>
  </property>
  <property fmtid="{D5CDD505-2E9C-101B-9397-08002B2CF9AE}" pid="5" name="ContentTypeId">
    <vt:lpwstr>0x010100A3D916456CB1894E863DB6A4D42BBF66</vt:lpwstr>
  </property>
</Properties>
</file>